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77E2" w14:textId="08EEBE73" w:rsidR="004F15B0" w:rsidRPr="00D35E7A" w:rsidRDefault="004F15B0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tbl>
      <w:tblPr>
        <w:tblW w:w="140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1775"/>
        <w:gridCol w:w="1838"/>
        <w:gridCol w:w="2557"/>
        <w:gridCol w:w="2404"/>
        <w:gridCol w:w="2268"/>
        <w:gridCol w:w="2127"/>
      </w:tblGrid>
      <w:tr w:rsidR="00654975" w:rsidRPr="008630C8" w14:paraId="08682EA2" w14:textId="77777777" w:rsidTr="00654975">
        <w:trPr>
          <w:trHeight w:val="510"/>
          <w:jc w:val="center"/>
        </w:trPr>
        <w:tc>
          <w:tcPr>
            <w:tcW w:w="1402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248" w14:textId="22912114" w:rsidR="00654975" w:rsidRPr="00B81349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 w:val="24"/>
                <w:lang w:eastAsia="en-US"/>
              </w:rPr>
            </w:pPr>
            <w:r w:rsidRPr="00B81349">
              <w:rPr>
                <w:rFonts w:eastAsia="Calibri" w:cs="Arial"/>
                <w:b/>
                <w:bCs/>
                <w:sz w:val="24"/>
                <w:lang w:eastAsia="en-US"/>
              </w:rPr>
              <w:t xml:space="preserve">Informacja o  projektach wybranych do dofinansowania </w:t>
            </w:r>
            <w:r>
              <w:rPr>
                <w:rFonts w:eastAsia="Calibri" w:cs="Arial"/>
                <w:b/>
                <w:bCs/>
                <w:sz w:val="24"/>
                <w:lang w:eastAsia="en-US"/>
              </w:rPr>
              <w:t xml:space="preserve">w sposób konkurencyjny </w:t>
            </w:r>
            <w:r w:rsidRPr="0020536F">
              <w:rPr>
                <w:rFonts w:eastAsia="Calibri" w:cs="Arial"/>
                <w:b/>
                <w:bCs/>
                <w:sz w:val="24"/>
                <w:lang w:eastAsia="en-US"/>
              </w:rPr>
              <w:t>oraz o projektach, które otrzymały ocenę negatywną</w:t>
            </w:r>
            <w:r w:rsidRPr="00AD09E3">
              <w:rPr>
                <w:rFonts w:eastAsia="Calibri" w:cs="Arial"/>
                <w:b/>
                <w:bCs/>
                <w:color w:val="FF0000"/>
                <w:sz w:val="24"/>
                <w:lang w:eastAsia="en-US"/>
              </w:rPr>
              <w:t xml:space="preserve"> </w:t>
            </w:r>
            <w:r w:rsidRPr="00B81349">
              <w:rPr>
                <w:rFonts w:eastAsia="Calibri" w:cs="Arial"/>
                <w:b/>
                <w:bCs/>
                <w:sz w:val="24"/>
                <w:lang w:eastAsia="en-US"/>
              </w:rPr>
              <w:t>w ramach Działania</w:t>
            </w:r>
            <w:r w:rsidRPr="00B81349">
              <w:rPr>
                <w:sz w:val="24"/>
              </w:rPr>
              <w:t xml:space="preserve"> </w:t>
            </w:r>
            <w:r w:rsidR="0020536F" w:rsidRPr="0020536F">
              <w:rPr>
                <w:rFonts w:eastAsia="Calibri" w:cs="Arial"/>
                <w:b/>
                <w:iCs/>
                <w:sz w:val="24"/>
                <w:lang w:eastAsia="en-US"/>
              </w:rPr>
              <w:t>6.21</w:t>
            </w:r>
            <w:r w:rsidR="0020536F">
              <w:rPr>
                <w:rFonts w:eastAsia="Calibri" w:cs="Arial"/>
                <w:bCs/>
                <w:i/>
                <w:sz w:val="24"/>
                <w:lang w:eastAsia="en-US"/>
              </w:rPr>
              <w:t xml:space="preserve"> </w:t>
            </w:r>
            <w:r w:rsidRPr="00B81349">
              <w:rPr>
                <w:rFonts w:eastAsia="Calibri" w:cs="Arial"/>
                <w:b/>
                <w:bCs/>
                <w:sz w:val="24"/>
                <w:lang w:eastAsia="en-US"/>
              </w:rPr>
              <w:t>programu Fundusze Europejskie dla Pomorza Zachodniego 2021-2027,</w:t>
            </w:r>
            <w:r>
              <w:rPr>
                <w:rFonts w:eastAsia="Calibri" w:cs="Arial"/>
                <w:b/>
                <w:bCs/>
                <w:sz w:val="24"/>
                <w:lang w:eastAsia="en-US"/>
              </w:rPr>
              <w:t xml:space="preserve"> </w:t>
            </w:r>
            <w:r w:rsidRPr="00B81349">
              <w:rPr>
                <w:rFonts w:eastAsia="Calibri" w:cs="Arial"/>
                <w:b/>
                <w:bCs/>
                <w:sz w:val="24"/>
                <w:lang w:eastAsia="en-US"/>
              </w:rPr>
              <w:t xml:space="preserve">w ramach naboru nr </w:t>
            </w:r>
            <w:r w:rsidR="0020536F" w:rsidRPr="0020536F">
              <w:rPr>
                <w:rFonts w:eastAsia="Calibri" w:cs="Arial"/>
                <w:b/>
                <w:bCs/>
                <w:sz w:val="24"/>
              </w:rPr>
              <w:t>FEPZ.06.21-IP.01-006/25</w:t>
            </w:r>
            <w:r w:rsidR="0020536F">
              <w:rPr>
                <w:rFonts w:eastAsia="Calibri" w:cs="Arial"/>
                <w:b/>
                <w:bCs/>
              </w:rPr>
              <w:t xml:space="preserve"> </w:t>
            </w:r>
            <w:r w:rsidRPr="00B81349">
              <w:rPr>
                <w:rFonts w:eastAsia="Calibri" w:cs="Arial"/>
                <w:b/>
                <w:bCs/>
                <w:sz w:val="24"/>
                <w:lang w:eastAsia="en-US"/>
              </w:rPr>
              <w:t>z dnia</w:t>
            </w:r>
            <w:r w:rsidR="00AE2687">
              <w:rPr>
                <w:rFonts w:eastAsia="Calibri" w:cs="Arial"/>
                <w:b/>
                <w:bCs/>
                <w:sz w:val="24"/>
                <w:lang w:eastAsia="en-US"/>
              </w:rPr>
              <w:t xml:space="preserve"> </w:t>
            </w:r>
            <w:r w:rsidR="005B7BFA">
              <w:rPr>
                <w:rFonts w:eastAsia="Calibri" w:cs="Arial"/>
                <w:b/>
                <w:bCs/>
                <w:sz w:val="24"/>
                <w:lang w:eastAsia="en-US"/>
              </w:rPr>
              <w:t>22</w:t>
            </w:r>
            <w:r w:rsidR="00AE2687">
              <w:rPr>
                <w:rFonts w:eastAsia="Calibri" w:cs="Arial"/>
                <w:b/>
                <w:bCs/>
                <w:sz w:val="24"/>
                <w:lang w:eastAsia="en-US"/>
              </w:rPr>
              <w:t>.</w:t>
            </w:r>
            <w:r w:rsidR="005B7BFA">
              <w:rPr>
                <w:rFonts w:eastAsia="Calibri" w:cs="Arial"/>
                <w:b/>
                <w:bCs/>
                <w:sz w:val="24"/>
                <w:lang w:eastAsia="en-US"/>
              </w:rPr>
              <w:t>10</w:t>
            </w:r>
            <w:r w:rsidR="00AE2687">
              <w:rPr>
                <w:rFonts w:eastAsia="Calibri" w:cs="Arial"/>
                <w:b/>
                <w:bCs/>
                <w:sz w:val="24"/>
                <w:lang w:eastAsia="en-US"/>
              </w:rPr>
              <w:t>.202</w:t>
            </w:r>
            <w:r w:rsidR="005B7BFA">
              <w:rPr>
                <w:rFonts w:eastAsia="Calibri" w:cs="Arial"/>
                <w:b/>
                <w:bCs/>
                <w:sz w:val="24"/>
                <w:lang w:eastAsia="en-US"/>
              </w:rPr>
              <w:t>5</w:t>
            </w:r>
            <w:r w:rsidR="00AE2687">
              <w:rPr>
                <w:rFonts w:eastAsia="Calibri" w:cs="Arial"/>
                <w:b/>
                <w:bCs/>
                <w:sz w:val="24"/>
                <w:lang w:eastAsia="en-US"/>
              </w:rPr>
              <w:t xml:space="preserve"> r.</w:t>
            </w:r>
          </w:p>
        </w:tc>
      </w:tr>
      <w:tr w:rsidR="00654975" w:rsidRPr="008630C8" w14:paraId="2FA7B98A" w14:textId="77777777" w:rsidTr="0020536F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D8D4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1F4FF45" w14:textId="08CF813E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177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E8D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EF1A0F5" w14:textId="1FDDDBB2" w:rsidR="00654975" w:rsidRPr="0072721A" w:rsidRDefault="00654975" w:rsidP="00E01997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Numer wniosku </w:t>
            </w:r>
          </w:p>
        </w:tc>
        <w:tc>
          <w:tcPr>
            <w:tcW w:w="183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86EAF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6B894E7" w14:textId="3C913844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255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584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72350761" w14:textId="549B5DAC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E71A9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143990B3" w14:textId="7C5FFAD3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  <w:r w:rsidRPr="0072721A" w:rsidDel="0072721A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A810B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73260EA" w14:textId="6ADA8E4F" w:rsidR="00654975" w:rsidRPr="0072721A" w:rsidRDefault="00654975" w:rsidP="00BC4F78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Kwota przyznanego dofinansowania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A234" w14:textId="56D50BA6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</w:p>
          <w:p w14:paraId="52BCCA3F" w14:textId="1E90085F" w:rsidR="00654975" w:rsidRPr="00AD09E3" w:rsidRDefault="00654975" w:rsidP="00B8134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AD09E3">
              <w:rPr>
                <w:rFonts w:eastAsia="Calibri" w:cs="Arial"/>
                <w:b/>
                <w:sz w:val="16"/>
                <w:szCs w:val="16"/>
                <w:lang w:eastAsia="en-US"/>
              </w:rPr>
              <w:t>UWAGI</w:t>
            </w:r>
          </w:p>
        </w:tc>
      </w:tr>
      <w:tr w:rsidR="00654975" w:rsidRPr="008630C8" w14:paraId="451A252D" w14:textId="77777777" w:rsidTr="00654975">
        <w:trPr>
          <w:trHeight w:val="583"/>
          <w:jc w:val="center"/>
        </w:trPr>
        <w:tc>
          <w:tcPr>
            <w:tcW w:w="1402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B0CA" w14:textId="1195EC5A" w:rsidR="00654975" w:rsidRPr="00B81349" w:rsidRDefault="00654975" w:rsidP="00B81349">
            <w:pPr>
              <w:spacing w:before="120" w:after="120"/>
              <w:jc w:val="center"/>
              <w:rPr>
                <w:sz w:val="24"/>
              </w:rPr>
            </w:pPr>
            <w:r w:rsidRPr="00B81349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654975" w:rsidRPr="008630C8" w14:paraId="1E045A63" w14:textId="77777777" w:rsidTr="00AE2687">
        <w:trPr>
          <w:trHeight w:val="549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097D" w14:textId="57362380" w:rsidR="00654975" w:rsidRPr="000A4698" w:rsidRDefault="00654975" w:rsidP="0072721A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A4698">
              <w:rPr>
                <w:rFonts w:eastAsia="Calibri" w:cs="Arial"/>
                <w:szCs w:val="20"/>
                <w:lang w:eastAsia="en-US"/>
              </w:rPr>
              <w:t>1.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C799" w14:textId="36498A87" w:rsidR="00654975" w:rsidRPr="0020536F" w:rsidRDefault="0020536F" w:rsidP="0020536F">
            <w:pPr>
              <w:jc w:val="center"/>
              <w:rPr>
                <w:rFonts w:cs="Arial"/>
                <w:color w:val="000000"/>
                <w:szCs w:val="20"/>
              </w:rPr>
            </w:pPr>
            <w:r w:rsidRPr="0020536F">
              <w:rPr>
                <w:rFonts w:cs="Arial"/>
                <w:color w:val="000000"/>
                <w:szCs w:val="20"/>
              </w:rPr>
              <w:t>FEPZ.06.21-IP.01-0026/25</w:t>
            </w:r>
          </w:p>
        </w:tc>
        <w:tc>
          <w:tcPr>
            <w:tcW w:w="183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6DB21" w14:textId="4EA5D6E2" w:rsidR="00654975" w:rsidRPr="0020536F" w:rsidRDefault="0020536F" w:rsidP="0020536F">
            <w:pPr>
              <w:jc w:val="center"/>
              <w:rPr>
                <w:rFonts w:cs="Arial"/>
                <w:color w:val="000000"/>
                <w:szCs w:val="20"/>
              </w:rPr>
            </w:pPr>
            <w:r w:rsidRPr="0020536F">
              <w:rPr>
                <w:rFonts w:cs="Arial"/>
                <w:color w:val="000000"/>
                <w:szCs w:val="20"/>
              </w:rPr>
              <w:t>SAMODZIELNY PUBLICZNY SPECJALISTYCZNY ZAKŁAD OPIEKI ZDROWOTNEJ „ZDROJE” W SZCZECINIE</w:t>
            </w:r>
          </w:p>
        </w:tc>
        <w:tc>
          <w:tcPr>
            <w:tcW w:w="2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12A58" w14:textId="2AA131D6" w:rsidR="00654975" w:rsidRPr="0020536F" w:rsidRDefault="0020536F" w:rsidP="0020536F">
            <w:pPr>
              <w:jc w:val="center"/>
              <w:rPr>
                <w:rFonts w:cs="Arial"/>
                <w:color w:val="000000"/>
                <w:szCs w:val="20"/>
              </w:rPr>
            </w:pPr>
            <w:r w:rsidRPr="0020536F">
              <w:rPr>
                <w:rFonts w:cs="Arial"/>
                <w:color w:val="000000"/>
                <w:szCs w:val="20"/>
              </w:rPr>
              <w:t>Wczesne wykrywanie cukrzycy wśród mieszkańców województwa zachodniopomorskiego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9C224" w14:textId="62920BD4" w:rsidR="00654975" w:rsidRPr="00AE2687" w:rsidRDefault="00AE2687" w:rsidP="00AE2687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AE2687">
              <w:rPr>
                <w:rFonts w:eastAsia="Calibri" w:cs="Arial"/>
                <w:szCs w:val="20"/>
                <w:lang w:eastAsia="en-US"/>
              </w:rPr>
              <w:t>95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0DBED" w14:textId="0932722A" w:rsidR="00654975" w:rsidRPr="00AE2687" w:rsidRDefault="00AE2687" w:rsidP="00AE2687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AE2687">
              <w:rPr>
                <w:rFonts w:eastAsia="Calibri" w:cs="Arial"/>
                <w:szCs w:val="20"/>
                <w:lang w:eastAsia="en-US"/>
              </w:rPr>
              <w:t>9 389 325,00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F302" w14:textId="33521A0B" w:rsidR="00654975" w:rsidRPr="008630C8" w:rsidRDefault="00AE2687" w:rsidP="00AE2687">
            <w:pPr>
              <w:jc w:val="center"/>
            </w:pPr>
            <w:r>
              <w:t>-</w:t>
            </w:r>
          </w:p>
        </w:tc>
      </w:tr>
      <w:tr w:rsidR="00654975" w:rsidRPr="008630C8" w14:paraId="2F76D837" w14:textId="77777777" w:rsidTr="00654975">
        <w:trPr>
          <w:trHeight w:val="543"/>
          <w:jc w:val="center"/>
        </w:trPr>
        <w:tc>
          <w:tcPr>
            <w:tcW w:w="1402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4D4" w14:textId="71ECA558" w:rsidR="00654975" w:rsidRPr="00B81349" w:rsidRDefault="00654975" w:rsidP="00451D1D">
            <w:pPr>
              <w:spacing w:before="120" w:after="120"/>
              <w:jc w:val="center"/>
              <w:rPr>
                <w:b/>
                <w:sz w:val="24"/>
              </w:rPr>
            </w:pPr>
            <w:r w:rsidRPr="00B81349">
              <w:rPr>
                <w:b/>
                <w:sz w:val="24"/>
              </w:rPr>
              <w:t>Projekty</w:t>
            </w:r>
            <w:r>
              <w:rPr>
                <w:b/>
                <w:sz w:val="24"/>
              </w:rPr>
              <w:t>, które otrzymały ocenę negatywną</w:t>
            </w:r>
          </w:p>
        </w:tc>
      </w:tr>
      <w:tr w:rsidR="00654975" w:rsidRPr="008630C8" w14:paraId="75541FA3" w14:textId="77777777" w:rsidTr="0020536F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A80B15" w14:textId="75AC7E1B" w:rsidR="00654975" w:rsidRPr="000A4698" w:rsidRDefault="00D313C1" w:rsidP="00D313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2F53" w14:textId="4172BE81" w:rsidR="00654975" w:rsidRPr="0020536F" w:rsidRDefault="0020536F" w:rsidP="0072721A">
            <w:pPr>
              <w:jc w:val="center"/>
              <w:rPr>
                <w:rFonts w:cs="Arial"/>
                <w:szCs w:val="20"/>
              </w:rPr>
            </w:pPr>
            <w:r w:rsidRPr="0020536F">
              <w:rPr>
                <w:rFonts w:cs="Arial"/>
                <w:color w:val="000000"/>
                <w:szCs w:val="20"/>
              </w:rPr>
              <w:t>FEPZ.06.21-IP.01-0027/25</w:t>
            </w:r>
          </w:p>
        </w:tc>
        <w:tc>
          <w:tcPr>
            <w:tcW w:w="183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A2A3F05" w14:textId="179E1FBB" w:rsidR="00654975" w:rsidRPr="0020536F" w:rsidRDefault="0020536F" w:rsidP="0072721A">
            <w:pPr>
              <w:jc w:val="center"/>
              <w:rPr>
                <w:rFonts w:cs="Arial"/>
                <w:color w:val="000000"/>
                <w:szCs w:val="20"/>
              </w:rPr>
            </w:pPr>
            <w:r w:rsidRPr="0020536F">
              <w:rPr>
                <w:rFonts w:cs="Arial"/>
                <w:color w:val="000000"/>
                <w:szCs w:val="20"/>
              </w:rPr>
              <w:t>EPIONE SPÓŁKA Z OGRANICZONĄ ODPOWIEDZIALNOŚCIĄ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C081AC" w14:textId="1E5898DF" w:rsidR="00654975" w:rsidRPr="0020536F" w:rsidRDefault="0020536F" w:rsidP="0072721A">
            <w:pPr>
              <w:jc w:val="center"/>
              <w:rPr>
                <w:rFonts w:cs="Arial"/>
                <w:color w:val="000000"/>
                <w:szCs w:val="20"/>
              </w:rPr>
            </w:pPr>
            <w:r w:rsidRPr="0020536F">
              <w:rPr>
                <w:rFonts w:cs="Arial"/>
                <w:color w:val="000000"/>
                <w:szCs w:val="20"/>
              </w:rPr>
              <w:t>Wczesne wykrywanie cukrzycy wśród mieszkańców województwa zachodniopomorskiego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7C42B87" w14:textId="1746408C" w:rsidR="00654975" w:rsidRPr="003E6648" w:rsidRDefault="0020536F" w:rsidP="0072721A">
            <w:pPr>
              <w:spacing w:before="40" w:after="40"/>
              <w:jc w:val="center"/>
              <w:rPr>
                <w:rFonts w:eastAsia="Calibri" w:cs="Arial"/>
                <w:sz w:val="16"/>
                <w:szCs w:val="16"/>
                <w:lang w:eastAsia="en-US"/>
              </w:rPr>
            </w:pPr>
            <w:r>
              <w:rPr>
                <w:rFonts w:eastAsia="Calibri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4007EEE" w14:textId="7D26FAEB" w:rsidR="00654975" w:rsidRPr="003E6648" w:rsidRDefault="0020536F" w:rsidP="0072721A">
            <w:pPr>
              <w:spacing w:before="40" w:after="40"/>
              <w:jc w:val="center"/>
              <w:rPr>
                <w:rFonts w:eastAsia="Calibri" w:cs="Arial"/>
                <w:sz w:val="16"/>
                <w:szCs w:val="16"/>
                <w:lang w:eastAsia="en-US"/>
              </w:rPr>
            </w:pPr>
            <w:r>
              <w:rPr>
                <w:rFonts w:eastAsia="Calibri"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5BAE" w14:textId="5B751530" w:rsidR="00654975" w:rsidRPr="008630C8" w:rsidRDefault="0020536F" w:rsidP="0020536F">
            <w:pPr>
              <w:jc w:val="center"/>
            </w:pPr>
            <w:r>
              <w:t>-</w:t>
            </w:r>
          </w:p>
        </w:tc>
      </w:tr>
    </w:tbl>
    <w:p w14:paraId="20E1FD86" w14:textId="77777777" w:rsidR="0020536F" w:rsidRDefault="004F15B0" w:rsidP="0020536F">
      <w:pPr>
        <w:tabs>
          <w:tab w:val="left" w:pos="284"/>
        </w:tabs>
        <w:ind w:left="8505" w:hanging="8505"/>
        <w:jc w:val="left"/>
        <w:rPr>
          <w:rFonts w:cs="Arial"/>
          <w:sz w:val="18"/>
          <w:szCs w:val="18"/>
        </w:rPr>
      </w:pPr>
      <w:r w:rsidRPr="008630C8">
        <w:rPr>
          <w:rFonts w:cs="Arial"/>
          <w:sz w:val="18"/>
          <w:szCs w:val="18"/>
        </w:rPr>
        <w:tab/>
      </w:r>
      <w:r w:rsidRPr="008630C8">
        <w:rPr>
          <w:rFonts w:cs="Arial"/>
          <w:sz w:val="18"/>
          <w:szCs w:val="18"/>
        </w:rPr>
        <w:tab/>
      </w:r>
      <w:r w:rsidRPr="008630C8">
        <w:rPr>
          <w:rFonts w:cs="Arial"/>
          <w:sz w:val="18"/>
          <w:szCs w:val="18"/>
        </w:rPr>
        <w:tab/>
      </w:r>
    </w:p>
    <w:p w14:paraId="2F24567A" w14:textId="05898EBC" w:rsidR="004F15B0" w:rsidRPr="008630C8" w:rsidRDefault="0020536F" w:rsidP="0020536F">
      <w:pPr>
        <w:tabs>
          <w:tab w:val="left" w:pos="284"/>
        </w:tabs>
        <w:ind w:left="9072" w:hanging="9072"/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</w:t>
      </w:r>
    </w:p>
    <w:p w14:paraId="79765604" w14:textId="084B2359" w:rsidR="0020536F" w:rsidRDefault="0020536F" w:rsidP="0020536F">
      <w:pPr>
        <w:tabs>
          <w:tab w:val="left" w:pos="284"/>
        </w:tabs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  <w:r w:rsidRPr="008630C8">
        <w:rPr>
          <w:rFonts w:cs="Arial"/>
          <w:sz w:val="18"/>
          <w:szCs w:val="18"/>
        </w:rPr>
        <w:t>Szczecin, dn.</w:t>
      </w:r>
      <w:r>
        <w:rPr>
          <w:rFonts w:cs="Arial"/>
          <w:sz w:val="18"/>
          <w:szCs w:val="18"/>
        </w:rPr>
        <w:t xml:space="preserve">   </w:t>
      </w:r>
      <w:r w:rsidR="005B7BFA">
        <w:rPr>
          <w:rFonts w:cs="Arial"/>
          <w:sz w:val="18"/>
          <w:szCs w:val="18"/>
        </w:rPr>
        <w:t>27</w:t>
      </w:r>
      <w:r>
        <w:rPr>
          <w:rFonts w:cs="Arial"/>
          <w:sz w:val="18"/>
          <w:szCs w:val="18"/>
        </w:rPr>
        <w:t>.0</w:t>
      </w:r>
      <w:r w:rsidR="005B7BFA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 xml:space="preserve">.2026 r.                                                                                      </w:t>
      </w:r>
      <w:r w:rsidRPr="008630C8">
        <w:rPr>
          <w:rFonts w:cs="Arial"/>
          <w:sz w:val="18"/>
          <w:szCs w:val="18"/>
        </w:rPr>
        <w:tab/>
      </w:r>
      <w:r w:rsidRPr="008630C8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                       </w:t>
      </w:r>
      <w:r w:rsidRPr="008630C8">
        <w:rPr>
          <w:rFonts w:cs="Arial"/>
          <w:sz w:val="18"/>
          <w:szCs w:val="18"/>
        </w:rPr>
        <w:tab/>
      </w:r>
      <w:r w:rsidRPr="008630C8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14:paraId="0224922E" w14:textId="3A533AF5" w:rsidR="0020536F" w:rsidRDefault="0020536F" w:rsidP="00D313C1">
      <w:pPr>
        <w:tabs>
          <w:tab w:val="left" w:pos="284"/>
        </w:tabs>
        <w:ind w:hanging="426"/>
        <w:jc w:val="left"/>
        <w:rPr>
          <w:rFonts w:cs="Arial"/>
          <w:i/>
          <w:sz w:val="16"/>
          <w:szCs w:val="16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cs="Arial"/>
          <w:sz w:val="18"/>
          <w:szCs w:val="18"/>
        </w:rPr>
        <w:tab/>
      </w:r>
      <w:r>
        <w:rPr>
          <w:rFonts w:cs="Arial"/>
          <w:i/>
          <w:sz w:val="16"/>
          <w:szCs w:val="16"/>
        </w:rPr>
        <w:t xml:space="preserve"> </w:t>
      </w:r>
    </w:p>
    <w:p w14:paraId="067AD3EA" w14:textId="5363E4F4" w:rsidR="00420B7A" w:rsidRPr="00E01BEE" w:rsidRDefault="0020536F" w:rsidP="00E01BEE">
      <w:pPr>
        <w:ind w:firstLine="2835"/>
        <w:jc w:val="left"/>
        <w:rPr>
          <w:rFonts w:cs="Arial"/>
          <w:sz w:val="18"/>
          <w:szCs w:val="18"/>
        </w:rPr>
      </w:pPr>
      <w:r w:rsidRPr="00E0114B">
        <w:rPr>
          <w:rFonts w:cs="Arial"/>
          <w:sz w:val="18"/>
          <w:szCs w:val="18"/>
        </w:rPr>
        <w:t>.</w:t>
      </w:r>
      <w:r>
        <w:rPr>
          <w:rFonts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Pr="00D50196">
        <w:rPr>
          <w:rFonts w:cs="Arial"/>
          <w:sz w:val="18"/>
          <w:szCs w:val="18"/>
        </w:rPr>
        <w:t xml:space="preserve">                                                       </w:t>
      </w:r>
      <w:r>
        <w:rPr>
          <w:rFonts w:cs="Arial"/>
          <w:sz w:val="18"/>
          <w:szCs w:val="18"/>
        </w:rPr>
        <w:t xml:space="preserve">                                                                       </w:t>
      </w:r>
      <w:r w:rsidRPr="00D50196">
        <w:rPr>
          <w:rFonts w:cs="Arial"/>
          <w:i/>
          <w:sz w:val="18"/>
          <w:szCs w:val="18"/>
        </w:rPr>
        <w:t xml:space="preserve">                                                       </w:t>
      </w:r>
      <w:r>
        <w:rPr>
          <w:rFonts w:cs="Arial"/>
          <w:i/>
          <w:sz w:val="16"/>
          <w:szCs w:val="16"/>
        </w:rPr>
        <w:t xml:space="preserve">       </w:t>
      </w:r>
    </w:p>
    <w:sectPr w:rsidR="00420B7A" w:rsidRPr="00E01BEE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51530" w14:textId="77777777" w:rsidR="00FE7740" w:rsidRDefault="00FE7740">
      <w:r>
        <w:separator/>
      </w:r>
    </w:p>
  </w:endnote>
  <w:endnote w:type="continuationSeparator" w:id="0">
    <w:p w14:paraId="481688DB" w14:textId="77777777" w:rsidR="00FE7740" w:rsidRDefault="00FE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02BA2" w14:textId="77777777" w:rsidR="00FE7740" w:rsidRDefault="00FE7740">
      <w:r>
        <w:separator/>
      </w:r>
    </w:p>
  </w:footnote>
  <w:footnote w:type="continuationSeparator" w:id="0">
    <w:p w14:paraId="422C576D" w14:textId="77777777" w:rsidR="00FE7740" w:rsidRDefault="00FE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0D7F" w14:textId="2E8D9736" w:rsidR="004F15B0" w:rsidRDefault="0020536F" w:rsidP="004F15B0">
    <w:pPr>
      <w:pStyle w:val="Nagwek2"/>
    </w:pPr>
    <w:bookmarkStart w:id="0" w:name="_Toc239224922"/>
    <w:r>
      <w:t xml:space="preserve">                   </w:t>
    </w:r>
    <w:r>
      <w:rPr>
        <w:noProof/>
      </w:rPr>
      <w:drawing>
        <wp:inline distT="0" distB="0" distL="0" distR="0" wp14:anchorId="1CAB9E56" wp14:editId="3CEB6A36">
          <wp:extent cx="6429375" cy="469265"/>
          <wp:effectExtent l="0" t="0" r="9525" b="6985"/>
          <wp:docPr id="13352774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937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77DA8611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17F39"/>
    <w:rsid w:val="00021B57"/>
    <w:rsid w:val="0004187A"/>
    <w:rsid w:val="00052BFF"/>
    <w:rsid w:val="000813FC"/>
    <w:rsid w:val="000A2F5B"/>
    <w:rsid w:val="000A3809"/>
    <w:rsid w:val="000A38A5"/>
    <w:rsid w:val="000A4698"/>
    <w:rsid w:val="000A60B4"/>
    <w:rsid w:val="000B2D14"/>
    <w:rsid w:val="000C63E2"/>
    <w:rsid w:val="000D1E15"/>
    <w:rsid w:val="000D20BA"/>
    <w:rsid w:val="000E1E38"/>
    <w:rsid w:val="000E4292"/>
    <w:rsid w:val="000E5E94"/>
    <w:rsid w:val="001134E1"/>
    <w:rsid w:val="00121677"/>
    <w:rsid w:val="00124E84"/>
    <w:rsid w:val="00136180"/>
    <w:rsid w:val="001448EC"/>
    <w:rsid w:val="0015230F"/>
    <w:rsid w:val="00155F09"/>
    <w:rsid w:val="00156571"/>
    <w:rsid w:val="00170590"/>
    <w:rsid w:val="00172195"/>
    <w:rsid w:val="00172E38"/>
    <w:rsid w:val="00177C2D"/>
    <w:rsid w:val="001826D7"/>
    <w:rsid w:val="001A548B"/>
    <w:rsid w:val="001B0222"/>
    <w:rsid w:val="001B198A"/>
    <w:rsid w:val="001B26A1"/>
    <w:rsid w:val="001C6CB1"/>
    <w:rsid w:val="001D165C"/>
    <w:rsid w:val="001D49B2"/>
    <w:rsid w:val="001F479B"/>
    <w:rsid w:val="0020060C"/>
    <w:rsid w:val="0020536F"/>
    <w:rsid w:val="002069D2"/>
    <w:rsid w:val="00217500"/>
    <w:rsid w:val="00220A2F"/>
    <w:rsid w:val="0022471F"/>
    <w:rsid w:val="0023466F"/>
    <w:rsid w:val="00236CB0"/>
    <w:rsid w:val="00237341"/>
    <w:rsid w:val="002445FA"/>
    <w:rsid w:val="002447DC"/>
    <w:rsid w:val="00265A65"/>
    <w:rsid w:val="00296A68"/>
    <w:rsid w:val="002B0236"/>
    <w:rsid w:val="002B5A8D"/>
    <w:rsid w:val="002C3D71"/>
    <w:rsid w:val="002E3CF4"/>
    <w:rsid w:val="002F36F4"/>
    <w:rsid w:val="00315DAB"/>
    <w:rsid w:val="003210EE"/>
    <w:rsid w:val="003222A5"/>
    <w:rsid w:val="00346B2E"/>
    <w:rsid w:val="00350BBE"/>
    <w:rsid w:val="00360358"/>
    <w:rsid w:val="00360AB6"/>
    <w:rsid w:val="00383717"/>
    <w:rsid w:val="003978E6"/>
    <w:rsid w:val="003B15B4"/>
    <w:rsid w:val="003C6DD2"/>
    <w:rsid w:val="003D23BD"/>
    <w:rsid w:val="003D45EB"/>
    <w:rsid w:val="003E6648"/>
    <w:rsid w:val="003F343B"/>
    <w:rsid w:val="0041783E"/>
    <w:rsid w:val="00420B7A"/>
    <w:rsid w:val="00425CC1"/>
    <w:rsid w:val="00443E4C"/>
    <w:rsid w:val="00451D1D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5004C4"/>
    <w:rsid w:val="005122D3"/>
    <w:rsid w:val="00521FB0"/>
    <w:rsid w:val="00543507"/>
    <w:rsid w:val="00544327"/>
    <w:rsid w:val="00550232"/>
    <w:rsid w:val="00553065"/>
    <w:rsid w:val="00557FC2"/>
    <w:rsid w:val="005622CD"/>
    <w:rsid w:val="00576380"/>
    <w:rsid w:val="00576FB3"/>
    <w:rsid w:val="005807A9"/>
    <w:rsid w:val="00584072"/>
    <w:rsid w:val="005A3BBB"/>
    <w:rsid w:val="005B4D41"/>
    <w:rsid w:val="005B66E0"/>
    <w:rsid w:val="005B7BFA"/>
    <w:rsid w:val="005C6111"/>
    <w:rsid w:val="005D2F1C"/>
    <w:rsid w:val="005D6F1B"/>
    <w:rsid w:val="005E1AB6"/>
    <w:rsid w:val="005F0E01"/>
    <w:rsid w:val="005F6243"/>
    <w:rsid w:val="00603182"/>
    <w:rsid w:val="0061570C"/>
    <w:rsid w:val="006225B4"/>
    <w:rsid w:val="00627C92"/>
    <w:rsid w:val="0063464C"/>
    <w:rsid w:val="00640576"/>
    <w:rsid w:val="00654975"/>
    <w:rsid w:val="00654BB4"/>
    <w:rsid w:val="00690199"/>
    <w:rsid w:val="006A501F"/>
    <w:rsid w:val="006E2131"/>
    <w:rsid w:val="006F5D91"/>
    <w:rsid w:val="00724181"/>
    <w:rsid w:val="0072721A"/>
    <w:rsid w:val="0075730D"/>
    <w:rsid w:val="0076746F"/>
    <w:rsid w:val="00773F96"/>
    <w:rsid w:val="00784B33"/>
    <w:rsid w:val="00787C51"/>
    <w:rsid w:val="007947FB"/>
    <w:rsid w:val="007A06A6"/>
    <w:rsid w:val="007A2FC9"/>
    <w:rsid w:val="007A3D21"/>
    <w:rsid w:val="007B0800"/>
    <w:rsid w:val="007B0B02"/>
    <w:rsid w:val="007B2D6A"/>
    <w:rsid w:val="007C3F49"/>
    <w:rsid w:val="007F0E26"/>
    <w:rsid w:val="00800CF0"/>
    <w:rsid w:val="00802D27"/>
    <w:rsid w:val="00810723"/>
    <w:rsid w:val="008112F7"/>
    <w:rsid w:val="0082600D"/>
    <w:rsid w:val="008360C0"/>
    <w:rsid w:val="00840D05"/>
    <w:rsid w:val="00852753"/>
    <w:rsid w:val="00863C9B"/>
    <w:rsid w:val="008B1AEE"/>
    <w:rsid w:val="008C3647"/>
    <w:rsid w:val="008C6002"/>
    <w:rsid w:val="00912472"/>
    <w:rsid w:val="00914785"/>
    <w:rsid w:val="00921393"/>
    <w:rsid w:val="009245EA"/>
    <w:rsid w:val="00950AFA"/>
    <w:rsid w:val="009563D7"/>
    <w:rsid w:val="00961860"/>
    <w:rsid w:val="00971D6C"/>
    <w:rsid w:val="00975EC4"/>
    <w:rsid w:val="00993BFC"/>
    <w:rsid w:val="00993EDC"/>
    <w:rsid w:val="00996A1C"/>
    <w:rsid w:val="00997409"/>
    <w:rsid w:val="00997F27"/>
    <w:rsid w:val="009C59D3"/>
    <w:rsid w:val="009C6986"/>
    <w:rsid w:val="009D56BE"/>
    <w:rsid w:val="009E5294"/>
    <w:rsid w:val="009F1328"/>
    <w:rsid w:val="00A01ED8"/>
    <w:rsid w:val="00A41FD1"/>
    <w:rsid w:val="00A45057"/>
    <w:rsid w:val="00A45076"/>
    <w:rsid w:val="00A67BC1"/>
    <w:rsid w:val="00A764B2"/>
    <w:rsid w:val="00A819D7"/>
    <w:rsid w:val="00A8390E"/>
    <w:rsid w:val="00A94A06"/>
    <w:rsid w:val="00AB1982"/>
    <w:rsid w:val="00AB64F1"/>
    <w:rsid w:val="00AC4D13"/>
    <w:rsid w:val="00AC70F1"/>
    <w:rsid w:val="00AD09E3"/>
    <w:rsid w:val="00AD426E"/>
    <w:rsid w:val="00AD7794"/>
    <w:rsid w:val="00AE2687"/>
    <w:rsid w:val="00AE72D7"/>
    <w:rsid w:val="00B074C2"/>
    <w:rsid w:val="00B224BD"/>
    <w:rsid w:val="00B238C0"/>
    <w:rsid w:val="00B37898"/>
    <w:rsid w:val="00B430EC"/>
    <w:rsid w:val="00B4440E"/>
    <w:rsid w:val="00B46EB4"/>
    <w:rsid w:val="00B55F97"/>
    <w:rsid w:val="00B76408"/>
    <w:rsid w:val="00B81349"/>
    <w:rsid w:val="00B8612B"/>
    <w:rsid w:val="00B93D67"/>
    <w:rsid w:val="00BA4DBA"/>
    <w:rsid w:val="00BA5546"/>
    <w:rsid w:val="00BA6F8D"/>
    <w:rsid w:val="00BC13EC"/>
    <w:rsid w:val="00BC4F78"/>
    <w:rsid w:val="00BD0843"/>
    <w:rsid w:val="00C05566"/>
    <w:rsid w:val="00C328D4"/>
    <w:rsid w:val="00C36238"/>
    <w:rsid w:val="00C36D93"/>
    <w:rsid w:val="00C37D33"/>
    <w:rsid w:val="00C472B7"/>
    <w:rsid w:val="00C626ED"/>
    <w:rsid w:val="00C642CE"/>
    <w:rsid w:val="00C86970"/>
    <w:rsid w:val="00CA0FA3"/>
    <w:rsid w:val="00CA4292"/>
    <w:rsid w:val="00CB7D06"/>
    <w:rsid w:val="00CB7F60"/>
    <w:rsid w:val="00CC0340"/>
    <w:rsid w:val="00CC396D"/>
    <w:rsid w:val="00CC3C58"/>
    <w:rsid w:val="00CC4B34"/>
    <w:rsid w:val="00CC7EDD"/>
    <w:rsid w:val="00CD0098"/>
    <w:rsid w:val="00CE22DD"/>
    <w:rsid w:val="00CF6347"/>
    <w:rsid w:val="00D11D0E"/>
    <w:rsid w:val="00D20762"/>
    <w:rsid w:val="00D26F8A"/>
    <w:rsid w:val="00D313C1"/>
    <w:rsid w:val="00D35E7A"/>
    <w:rsid w:val="00D46F97"/>
    <w:rsid w:val="00D77362"/>
    <w:rsid w:val="00D85627"/>
    <w:rsid w:val="00DA6FB2"/>
    <w:rsid w:val="00DC1305"/>
    <w:rsid w:val="00DC1C12"/>
    <w:rsid w:val="00E01997"/>
    <w:rsid w:val="00E01BEE"/>
    <w:rsid w:val="00E25CDE"/>
    <w:rsid w:val="00E50590"/>
    <w:rsid w:val="00E55A7F"/>
    <w:rsid w:val="00E909A9"/>
    <w:rsid w:val="00E95046"/>
    <w:rsid w:val="00E955C4"/>
    <w:rsid w:val="00E96458"/>
    <w:rsid w:val="00E96F15"/>
    <w:rsid w:val="00EB02E9"/>
    <w:rsid w:val="00EB3EA1"/>
    <w:rsid w:val="00EB4266"/>
    <w:rsid w:val="00EB5E8A"/>
    <w:rsid w:val="00ED07D6"/>
    <w:rsid w:val="00ED7869"/>
    <w:rsid w:val="00EF285D"/>
    <w:rsid w:val="00EF6B00"/>
    <w:rsid w:val="00F002A9"/>
    <w:rsid w:val="00F024AA"/>
    <w:rsid w:val="00F0397E"/>
    <w:rsid w:val="00F07E78"/>
    <w:rsid w:val="00F112F1"/>
    <w:rsid w:val="00F26469"/>
    <w:rsid w:val="00F62FF9"/>
    <w:rsid w:val="00F71DA8"/>
    <w:rsid w:val="00F72C81"/>
    <w:rsid w:val="00F75515"/>
    <w:rsid w:val="00F8476E"/>
    <w:rsid w:val="00F85C14"/>
    <w:rsid w:val="00F97E8B"/>
    <w:rsid w:val="00FA2E1D"/>
    <w:rsid w:val="00FB10CF"/>
    <w:rsid w:val="00FB2380"/>
    <w:rsid w:val="00FD2AC3"/>
    <w:rsid w:val="00FD5A75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9B99-1EC6-4CD4-AC4F-CEA70019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Heropolitańska Karolina</cp:lastModifiedBy>
  <cp:revision>8</cp:revision>
  <cp:lastPrinted>2026-03-02T06:49:00Z</cp:lastPrinted>
  <dcterms:created xsi:type="dcterms:W3CDTF">2023-10-09T12:21:00Z</dcterms:created>
  <dcterms:modified xsi:type="dcterms:W3CDTF">2026-03-02T06:49:00Z</dcterms:modified>
</cp:coreProperties>
</file>